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E2BC9" w:rsidRPr="000E2BC9" w:rsidRDefault="000E2BC9" w:rsidP="000E2BC9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E2BC9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 (услуг)</w:t>
      </w:r>
    </w:p>
    <w:p w:rsidR="00FA2769" w:rsidRPr="002A6A73" w:rsidRDefault="000E2BC9" w:rsidP="000E2BC9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1BF">
        <w:rPr>
          <w:rFonts w:ascii="Times New Roman" w:hAnsi="Times New Roman" w:cs="Times New Roman"/>
          <w:sz w:val="24"/>
          <w:szCs w:val="24"/>
        </w:rPr>
        <w:t>«Проведение технического освидетельствования и экспертизы промышленной безопасности технических устройств, работающих под давлением (основное оборудование)</w:t>
      </w:r>
      <w:r w:rsidR="006C6639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E91987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0E2BC9">
        <w:rPr>
          <w:rFonts w:ascii="Times New Roman" w:hAnsi="Times New Roman" w:cs="Times New Roman"/>
          <w:sz w:val="24"/>
          <w:szCs w:val="24"/>
        </w:rPr>
        <w:t xml:space="preserve"> 1122/6.42-919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3822C4" w:rsidRPr="000E2BC9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E2BC9">
        <w:rPr>
          <w:rFonts w:ascii="Times New Roman" w:hAnsi="Times New Roman" w:cs="Times New Roman"/>
          <w:sz w:val="24"/>
          <w:szCs w:val="24"/>
        </w:rPr>
        <w:t xml:space="preserve">          Южная ТЭЦ  филиала «Невский» ОАО «ТГК-1».</w:t>
      </w:r>
    </w:p>
    <w:p w:rsidR="00FA2769" w:rsidRPr="003822C4" w:rsidRDefault="00FA2769" w:rsidP="00FA2769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Cs w:val="24"/>
        </w:rPr>
      </w:pPr>
      <w:r w:rsidRPr="003822C4">
        <w:rPr>
          <w:rFonts w:ascii="Times New Roman" w:hAnsi="Times New Roman" w:cs="Times New Roman"/>
          <w:i/>
          <w:szCs w:val="24"/>
        </w:rPr>
        <w:t xml:space="preserve"> 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0E2BC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A2769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0E2BC9" w:rsidRDefault="000E2BC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C9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9D659E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  <w:u w:val="single"/>
        </w:rPr>
      </w:pPr>
      <w:r w:rsidRPr="009D659E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t xml:space="preserve">СПб, ул. Софийская, д. 96, </w:t>
      </w:r>
      <w:r w:rsidRPr="009D659E">
        <w:rPr>
          <w:rFonts w:ascii="Times New Roman" w:hAnsi="Times New Roman" w:cs="Times New Roman"/>
          <w:sz w:val="24"/>
          <w:szCs w:val="24"/>
          <w:u w:val="single"/>
        </w:rPr>
        <w:t>Южная ТЭЦ филиала «Невский» ОАО «ТГК-1».</w:t>
      </w:r>
    </w:p>
    <w:p w:rsidR="006D4E38" w:rsidRPr="00620EB5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20EB5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3822C4" w:rsidRPr="00620EB5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20EB5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8(921)180-50-97</w:t>
      </w:r>
    </w:p>
    <w:p w:rsidR="006D4E38" w:rsidRPr="00620EB5" w:rsidRDefault="006D4E38" w:rsidP="006D4E3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20EB5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ЛМ Боев </w:t>
      </w:r>
      <w:r w:rsidR="009B046C" w:rsidRPr="00620EB5">
        <w:rPr>
          <w:rFonts w:ascii="Times New Roman" w:hAnsi="Times New Roman" w:cs="Times New Roman"/>
          <w:sz w:val="24"/>
          <w:szCs w:val="24"/>
          <w:highlight w:val="yellow"/>
        </w:rPr>
        <w:t>Андрей Сергеевич</w:t>
      </w:r>
      <w:r w:rsidRPr="00620EB5">
        <w:rPr>
          <w:rFonts w:ascii="Times New Roman" w:hAnsi="Times New Roman" w:cs="Times New Roman"/>
          <w:sz w:val="24"/>
          <w:szCs w:val="24"/>
          <w:highlight w:val="yellow"/>
        </w:rPr>
        <w:t>. т. 8(921)771-28-40</w:t>
      </w:r>
    </w:p>
    <w:p w:rsidR="006D4E38" w:rsidRPr="006D4E38" w:rsidRDefault="006D4E38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20EB5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ТТЦ Сильванёнок </w:t>
      </w:r>
      <w:r w:rsidR="009B046C" w:rsidRPr="00620EB5">
        <w:rPr>
          <w:rFonts w:ascii="Times New Roman" w:hAnsi="Times New Roman" w:cs="Times New Roman"/>
          <w:sz w:val="24"/>
          <w:szCs w:val="24"/>
          <w:highlight w:val="yellow"/>
        </w:rPr>
        <w:t>Владимир Николаевич</w:t>
      </w:r>
      <w:r w:rsidRPr="00620EB5">
        <w:rPr>
          <w:rFonts w:ascii="Times New Roman" w:hAnsi="Times New Roman" w:cs="Times New Roman"/>
          <w:sz w:val="24"/>
          <w:szCs w:val="24"/>
          <w:highlight w:val="yellow"/>
        </w:rPr>
        <w:t xml:space="preserve"> т. 8(921)869-86-74</w:t>
      </w:r>
    </w:p>
    <w:p w:rsidR="00FA2769" w:rsidRPr="002A6A73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6C6639">
        <w:rPr>
          <w:rFonts w:ascii="Times New Roman" w:hAnsi="Times New Roman" w:cs="Times New Roman"/>
          <w:sz w:val="24"/>
          <w:szCs w:val="24"/>
        </w:rPr>
        <w:t>январь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AC11BF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FA2769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AD50C3" w:rsidRPr="002A6A73" w:rsidRDefault="00AD50C3" w:rsidP="00AD50C3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3F85">
        <w:rPr>
          <w:rFonts w:ascii="Times New Roman" w:hAnsi="Times New Roman" w:cs="Times New Roman"/>
          <w:sz w:val="24"/>
          <w:szCs w:val="24"/>
        </w:rPr>
        <w:t xml:space="preserve">Экспертиза промышленной безопасности </w:t>
      </w:r>
      <w:r w:rsidR="00135050">
        <w:rPr>
          <w:rFonts w:ascii="Times New Roman" w:hAnsi="Times New Roman" w:cs="Times New Roman"/>
          <w:sz w:val="24"/>
          <w:szCs w:val="24"/>
        </w:rPr>
        <w:t>паровых котлов</w:t>
      </w:r>
      <w:r w:rsidR="0045064D">
        <w:rPr>
          <w:rFonts w:ascii="Times New Roman" w:hAnsi="Times New Roman" w:cs="Times New Roman"/>
          <w:sz w:val="24"/>
          <w:szCs w:val="24"/>
        </w:rPr>
        <w:t xml:space="preserve"> (включая каркас)</w:t>
      </w:r>
      <w:r w:rsidR="00135050">
        <w:rPr>
          <w:rFonts w:ascii="Times New Roman" w:hAnsi="Times New Roman" w:cs="Times New Roman"/>
          <w:sz w:val="24"/>
          <w:szCs w:val="24"/>
        </w:rPr>
        <w:t xml:space="preserve">, </w:t>
      </w:r>
      <w:r w:rsidR="00993F85">
        <w:rPr>
          <w:rFonts w:ascii="Times New Roman" w:hAnsi="Times New Roman" w:cs="Times New Roman"/>
          <w:sz w:val="24"/>
          <w:szCs w:val="24"/>
        </w:rPr>
        <w:t xml:space="preserve">трубопроводов работающих под избыточным давлением с выдачей </w:t>
      </w:r>
      <w:r w:rsidR="00752922">
        <w:rPr>
          <w:rFonts w:ascii="Times New Roman" w:hAnsi="Times New Roman" w:cs="Times New Roman"/>
          <w:sz w:val="24"/>
          <w:szCs w:val="24"/>
        </w:rPr>
        <w:t xml:space="preserve">зарегистрированного в РТН </w:t>
      </w:r>
      <w:r w:rsidR="00993F85">
        <w:rPr>
          <w:rFonts w:ascii="Times New Roman" w:hAnsi="Times New Roman" w:cs="Times New Roman"/>
          <w:sz w:val="24"/>
          <w:szCs w:val="24"/>
        </w:rPr>
        <w:t>заключения и записью в паспорт трубопроводов.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831F1D">
        <w:rPr>
          <w:rFonts w:ascii="Times New Roman" w:hAnsi="Times New Roman" w:cs="Times New Roman"/>
          <w:sz w:val="24"/>
          <w:szCs w:val="24"/>
        </w:rPr>
        <w:t xml:space="preserve"> </w:t>
      </w:r>
      <w:r w:rsidR="006C6639">
        <w:rPr>
          <w:rFonts w:ascii="Times New Roman" w:hAnsi="Times New Roman" w:cs="Times New Roman"/>
          <w:sz w:val="24"/>
          <w:szCs w:val="24"/>
        </w:rPr>
        <w:t xml:space="preserve">845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993F85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245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D50C3" w:rsidRPr="002A6A73" w:rsidRDefault="00AD50C3" w:rsidP="00AD50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518AA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A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A2769" w:rsidRDefault="00A518AA" w:rsidP="00A518AA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8AA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 работающего под избыточным давлением согласно объёму по укрупнённой ведомости работ.</w:t>
      </w:r>
      <w:r w:rsidR="00154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5EA" w:rsidRDefault="001545EA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Э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кспертиз</w:t>
      </w:r>
      <w:r w:rsidR="00ED1F8C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промышленной безопасности проводится с целью определения соответствия </w:t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технического устройства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предъявляемым к нему требованиям промышленной безопасности, определение возможности и сроков дальнейшей эксплуатации.</w:t>
      </w:r>
    </w:p>
    <w:p w:rsidR="00AB2C14" w:rsidRPr="001545EA" w:rsidRDefault="00AB2C14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35050" w:rsidRDefault="00135050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Паровые котлы сверхкритического давления паропроизводительностью 1000 т/ч с промежуточным пароперегревателем.</w:t>
      </w:r>
    </w:p>
    <w:p w:rsidR="00C835F6" w:rsidRDefault="00C835F6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Трубопроводы, работающие под избыточным давлением:</w:t>
      </w:r>
    </w:p>
    <w:p w:rsidR="00AD50C3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835F6">
        <w:rPr>
          <w:rFonts w:ascii="Times New Roman" w:hAnsi="Times New Roman"/>
          <w:sz w:val="24"/>
          <w:szCs w:val="24"/>
        </w:rPr>
        <w:t>воды с рабочей средой 2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группы, 1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и 2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категорий; </w:t>
      </w:r>
    </w:p>
    <w:p w:rsidR="00FA2769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835F6">
        <w:rPr>
          <w:rFonts w:ascii="Times New Roman" w:hAnsi="Times New Roman"/>
          <w:sz w:val="24"/>
          <w:szCs w:val="24"/>
        </w:rPr>
        <w:t>пара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с рабочей средой 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C835F6">
        <w:rPr>
          <w:rFonts w:ascii="Times New Roman" w:hAnsi="Times New Roman"/>
          <w:sz w:val="24"/>
          <w:szCs w:val="24"/>
        </w:rPr>
        <w:t xml:space="preserve"> группы, 1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</w:rPr>
        <w:t xml:space="preserve">, </w:t>
      </w:r>
      <w:r w:rsidR="00AD50C3" w:rsidRPr="00C835F6">
        <w:rPr>
          <w:rFonts w:ascii="Times New Roman" w:hAnsi="Times New Roman"/>
          <w:sz w:val="24"/>
          <w:szCs w:val="24"/>
        </w:rPr>
        <w:t>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и</w:t>
      </w:r>
      <w:r w:rsidR="009B046C">
        <w:rPr>
          <w:rFonts w:ascii="Times New Roman" w:hAnsi="Times New Roman"/>
          <w:sz w:val="24"/>
          <w:szCs w:val="24"/>
        </w:rPr>
        <w:t xml:space="preserve"> 3</w:t>
      </w:r>
      <w:r w:rsidR="00AD50C3" w:rsidRPr="00AD50C3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AD50C3">
        <w:rPr>
          <w:rFonts w:ascii="Times New Roman" w:hAnsi="Times New Roman"/>
          <w:sz w:val="24"/>
          <w:szCs w:val="24"/>
        </w:rPr>
        <w:t>категорий</w:t>
      </w:r>
      <w:r w:rsidR="00B673CC">
        <w:rPr>
          <w:rFonts w:ascii="Times New Roman" w:hAnsi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6C6639" w:rsidRPr="002A6A73" w:rsidRDefault="00FA2769" w:rsidP="006C6639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6C6639">
        <w:rPr>
          <w:rFonts w:ascii="Times New Roman" w:hAnsi="Times New Roman" w:cs="Times New Roman"/>
          <w:sz w:val="24"/>
          <w:szCs w:val="24"/>
        </w:rPr>
        <w:t xml:space="preserve"> «Проведение технического освидетельствования и экспертизы промышленной безопасности технических устройств, работающих под давлением (основное оборудование)»</w:t>
      </w:r>
    </w:p>
    <w:p w:rsidR="003822C4" w:rsidRPr="006C6639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C6639">
        <w:rPr>
          <w:rFonts w:ascii="Times New Roman" w:hAnsi="Times New Roman" w:cs="Times New Roman"/>
          <w:sz w:val="24"/>
          <w:szCs w:val="24"/>
        </w:rPr>
        <w:t xml:space="preserve">          Южная ТЭЦ филиала «Невский» ОАО «ТГК-1»</w:t>
      </w:r>
      <w:r w:rsidR="00F4578B">
        <w:rPr>
          <w:rFonts w:ascii="Times New Roman" w:hAnsi="Times New Roman" w:cs="Times New Roman"/>
          <w:sz w:val="24"/>
          <w:szCs w:val="24"/>
        </w:rPr>
        <w:t xml:space="preserve"> в количестве 13 шт.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59"/>
        <w:gridCol w:w="991"/>
        <w:gridCol w:w="1417"/>
        <w:gridCol w:w="1134"/>
        <w:gridCol w:w="1275"/>
        <w:gridCol w:w="1275"/>
      </w:tblGrid>
      <w:tr w:rsidR="00F153B2" w:rsidTr="00BA2EDF">
        <w:trPr>
          <w:trHeight w:val="585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  <w:p w:rsidR="00F153B2" w:rsidRDefault="00F153B2" w:rsidP="00F153B2">
            <w:pPr>
              <w:widowControl/>
              <w:autoSpaceDE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Наименование оборудования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Рег.№ в РТН/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ПТО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Данные</w:t>
            </w:r>
          </w:p>
        </w:tc>
      </w:tr>
      <w:tr w:rsidR="00F153B2" w:rsidTr="00BA2EDF">
        <w:trPr>
          <w:trHeight w:val="375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B2" w:rsidRDefault="00F153B2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B2" w:rsidRDefault="00F153B2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B2" w:rsidRDefault="00F153B2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Температура</w:t>
            </w:r>
          </w:p>
          <w:p w:rsidR="00F153B2" w:rsidRDefault="00F153B2" w:rsidP="00F153B2">
            <w:pPr>
              <w:widowControl/>
              <w:autoSpaceDE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07" w:right="-109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Давление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кгс/см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07"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Типоразмер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Длина,</w:t>
            </w:r>
          </w:p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</w:t>
            </w:r>
          </w:p>
        </w:tc>
      </w:tr>
      <w:tr w:rsidR="00F153B2" w:rsidTr="002932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Паровой котёл ТГМП-344А</w:t>
            </w:r>
            <w:r w:rsidR="001350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ст. №1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135050" w:rsidP="0045064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45064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255/39,5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050" w:rsidTr="002932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Паровой котёл ТГМП-344А ст. №2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45064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45064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255/39,5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050" w:rsidTr="002932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Паровой котёл ТГМП-344А ст. №3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45064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45064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255/39,5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Трубопровод питательной воды бл.2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377х50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273х36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194х26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67,478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84,958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111,17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28,782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50,66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142,4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Паропровод острого пара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245х45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194х36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76х6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168,8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32,0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43,8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Паропровод горячего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промперегрева</w:t>
            </w:r>
            <w:proofErr w:type="spellEnd"/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273х11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159,2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40,0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26,0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Трубопровод питательной воды на впрыски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36,4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сброса из встроенных сепараторов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377х13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13,15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18,3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сброса из встроенных сепараторов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450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275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377х17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1,05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17,611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20,031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Паропровод острого пара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245х48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194х38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363,2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109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Паропровод горячего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промперегрева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273х13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377х17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8,2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питательной воды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377х50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194х26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67,478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84,958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111,17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28,782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50,66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142,4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силовой воды насосов НРС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14,785</w:t>
            </w:r>
          </w:p>
        </w:tc>
      </w:tr>
    </w:tbl>
    <w:p w:rsidR="00FA2769" w:rsidRPr="002A6A73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1545EA" w:rsidRPr="002A6A73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 xml:space="preserve">Экспертное техническое обследование </w:t>
      </w:r>
      <w:r>
        <w:rPr>
          <w:rFonts w:ascii="Times New Roman" w:hAnsi="Times New Roman" w:cs="Times New Roman"/>
          <w:sz w:val="24"/>
          <w:szCs w:val="24"/>
        </w:rPr>
        <w:t>трубопроводов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с проведением исследования металла в объёме требований СО 153-34.17.421-2003 по программе.</w:t>
      </w:r>
    </w:p>
    <w:p w:rsidR="001545EA" w:rsidRPr="002A6A73" w:rsidRDefault="001545EA" w:rsidP="001545EA">
      <w:pPr>
        <w:pStyle w:val="a5"/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45EA" w:rsidRPr="00CB5275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 xml:space="preserve">Выполнение расчёта на прочность. Оценка длительной прочности элементов. Расчетная оценка напряженного состояния и остаточного ресурса </w:t>
      </w:r>
      <w:r>
        <w:rPr>
          <w:rFonts w:ascii="Times New Roman" w:hAnsi="Times New Roman" w:cs="Times New Roman"/>
          <w:sz w:val="24"/>
          <w:szCs w:val="24"/>
        </w:rPr>
        <w:t>трубопроводов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с учетом фактических данных о свойствах металла и режимах эксплуатации.</w:t>
      </w:r>
    </w:p>
    <w:p w:rsidR="001545EA" w:rsidRPr="002A6A73" w:rsidRDefault="001545EA" w:rsidP="001545EA">
      <w:pPr>
        <w:pStyle w:val="a5"/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>Составление заключения экспертизы промышленной безопасности по результатам контроля при техническом диагностировании и результатам исследования металла гибов и сварных соединений трубопровод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>, с целью продления срока эксплуатации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>Выполнение расчёта на прочность. Оценка дл</w:t>
      </w:r>
      <w:r>
        <w:rPr>
          <w:rFonts w:ascii="Times New Roman" w:hAnsi="Times New Roman" w:cs="Times New Roman"/>
          <w:sz w:val="24"/>
          <w:szCs w:val="24"/>
        </w:rPr>
        <w:t>ительной прочности элементов труб</w:t>
      </w:r>
      <w:r w:rsidRPr="00CB5275">
        <w:rPr>
          <w:rFonts w:ascii="Times New Roman" w:hAnsi="Times New Roman" w:cs="Times New Roman"/>
          <w:sz w:val="24"/>
          <w:szCs w:val="24"/>
        </w:rPr>
        <w:t>опровод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>. Расчетная оценка напряженного состояния и остаточного ресурса трубопровод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с учетом фактических данных о свойствах металла и режим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эксплуатации.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ТЭЦ, </w:t>
      </w:r>
      <w:r w:rsidR="001545EA">
        <w:rPr>
          <w:rFonts w:ascii="Times New Roman" w:hAnsi="Times New Roman"/>
          <w:sz w:val="24"/>
          <w:szCs w:val="24"/>
        </w:rPr>
        <w:t>которые по окончании работ пред</w:t>
      </w:r>
      <w:r w:rsidRPr="00CB5275">
        <w:rPr>
          <w:rFonts w:ascii="Times New Roman" w:hAnsi="Times New Roman"/>
          <w:sz w:val="24"/>
          <w:szCs w:val="24"/>
        </w:rPr>
        <w:t>ставляют Исполнителю технический отчет по результатам технического диагностирования.</w:t>
      </w:r>
    </w:p>
    <w:p w:rsidR="001545EA" w:rsidRPr="00CB5275" w:rsidRDefault="001545EA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</w:t>
      </w:r>
      <w:r w:rsidR="001545EA">
        <w:rPr>
          <w:rFonts w:ascii="Times New Roman" w:hAnsi="Times New Roman"/>
          <w:sz w:val="24"/>
          <w:szCs w:val="24"/>
        </w:rPr>
        <w:t>.</w:t>
      </w:r>
    </w:p>
    <w:p w:rsidR="001545EA" w:rsidRPr="00CB5275" w:rsidRDefault="001545EA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Требования к срокам выполнения работ:</w:t>
      </w: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Приступить к работам в срок, указанный в письменном уведомлении Заказчика. </w:t>
      </w: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Срок проведения экспертизы промышленной безопасности не должен превышать одного месяца. Срок предоставления оформленн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и утверждённ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экспертиз не позднее </w:t>
      </w:r>
      <w:r w:rsidR="001545EA">
        <w:rPr>
          <w:rFonts w:ascii="Times New Roman" w:hAnsi="Times New Roman"/>
          <w:sz w:val="24"/>
          <w:szCs w:val="24"/>
        </w:rPr>
        <w:t>декабря 2016</w:t>
      </w:r>
      <w:r w:rsidRPr="00CB5275">
        <w:rPr>
          <w:rFonts w:ascii="Times New Roman" w:hAnsi="Times New Roman"/>
          <w:sz w:val="24"/>
          <w:szCs w:val="24"/>
        </w:rPr>
        <w:t>г.</w:t>
      </w:r>
    </w:p>
    <w:p w:rsidR="00FA2769" w:rsidRPr="002A6A73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1545EA" w:rsidRPr="001545EA" w:rsidRDefault="00CB5275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5EA">
        <w:rPr>
          <w:rFonts w:ascii="Times New Roman" w:hAnsi="Times New Roman" w:cs="Times New Roman"/>
          <w:sz w:val="24"/>
          <w:szCs w:val="24"/>
        </w:rPr>
        <w:t>3.1</w:t>
      </w:r>
      <w:r w:rsidR="00FA2769" w:rsidRPr="001545EA">
        <w:rPr>
          <w:rFonts w:ascii="Times New Roman" w:hAnsi="Times New Roman" w:cs="Times New Roman"/>
          <w:sz w:val="24"/>
          <w:szCs w:val="24"/>
        </w:rPr>
        <w:t>.1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  <w:r w:rsidRPr="001545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45EA" w:rsidRPr="001545EA">
        <w:rPr>
          <w:rFonts w:ascii="Times New Roman" w:hAnsi="Times New Roman" w:cs="Times New Roman"/>
          <w:color w:val="000000"/>
          <w:sz w:val="24"/>
          <w:szCs w:val="24"/>
        </w:rPr>
        <w:t>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1545EA" w:rsidRDefault="001545E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Pr="001545EA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1545EA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3.1.3. </w:t>
      </w:r>
      <w:r w:rsidRPr="001545EA">
        <w:rPr>
          <w:rFonts w:ascii="Times New Roman" w:hAnsi="Times New Roman" w:cs="Times New Roman"/>
          <w:sz w:val="24"/>
          <w:szCs w:val="24"/>
        </w:rPr>
        <w:t>Программа технического диагностирования заказчиком согласовывается с Исполнителем.</w:t>
      </w:r>
      <w:r w:rsidRPr="001545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E6C" w:rsidRDefault="00FE2E6C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выполненных работ является: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проведенной экспертной оценки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CB5275" w:rsidRDefault="00FE2E6C" w:rsidP="008E2675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8E2675" w:rsidRDefault="008E2675" w:rsidP="008E2675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2675" w:rsidRPr="008E2675" w:rsidRDefault="008E2675" w:rsidP="008E2675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37411F" w:rsidRDefault="008E2675" w:rsidP="0037411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3.2.1.1.</w:t>
      </w:r>
      <w:r>
        <w:rPr>
          <w:rFonts w:ascii="Times New Roman" w:hAnsi="Times New Roman"/>
          <w:sz w:val="24"/>
          <w:szCs w:val="24"/>
        </w:rPr>
        <w:tab/>
        <w:t>Н</w:t>
      </w:r>
      <w:r w:rsidR="00FE2E6C" w:rsidRPr="0037411F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</w:t>
      </w:r>
      <w:r w:rsidR="0037411F" w:rsidRPr="0037411F">
        <w:rPr>
          <w:rFonts w:ascii="Times New Roman" w:hAnsi="Times New Roman" w:cs="Times New Roman"/>
          <w:sz w:val="24"/>
          <w:szCs w:val="24"/>
        </w:rPr>
        <w:t xml:space="preserve">на осуществление деятельности по проведению экспертизы промышленной безопасности на вид работ </w:t>
      </w:r>
      <w:r w:rsidR="0037411F">
        <w:rPr>
          <w:rFonts w:ascii="Times New Roman" w:hAnsi="Times New Roman" w:cs="Times New Roman"/>
          <w:sz w:val="24"/>
          <w:szCs w:val="24"/>
        </w:rPr>
        <w:t>«П</w:t>
      </w:r>
      <w:r w:rsidR="0037411F" w:rsidRPr="0037411F">
        <w:rPr>
          <w:rFonts w:ascii="Times New Roman" w:hAnsi="Times New Roman" w:cs="Times New Roman"/>
          <w:sz w:val="24"/>
          <w:szCs w:val="24"/>
        </w:rPr>
        <w:t>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</w:t>
      </w:r>
      <w:r w:rsidR="0037411F">
        <w:rPr>
          <w:rFonts w:ascii="Times New Roman" w:hAnsi="Times New Roman" w:cs="Times New Roman"/>
          <w:sz w:val="24"/>
          <w:szCs w:val="24"/>
        </w:rPr>
        <w:t>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 xml:space="preserve">аличие опыта работы не менее 5 лет по проведению экспертных обследований аналогичных типов котлов и главных паропроводов, с предоставлением перечня таких работ; 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>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</w:t>
      </w:r>
      <w:r w:rsidRPr="008E2675">
        <w:rPr>
          <w:rFonts w:ascii="Times New Roman" w:hAnsi="Times New Roman"/>
          <w:sz w:val="24"/>
          <w:szCs w:val="24"/>
        </w:rPr>
        <w:t xml:space="preserve">участник в составе заявки должен предоставить </w:t>
      </w:r>
      <w:r w:rsidR="00FE2E6C" w:rsidRPr="008E2675">
        <w:rPr>
          <w:rFonts w:ascii="Times New Roman" w:hAnsi="Times New Roman"/>
          <w:sz w:val="24"/>
          <w:szCs w:val="24"/>
        </w:rPr>
        <w:t>перечень выполненных исследований за прошедший год);</w:t>
      </w:r>
    </w:p>
    <w:p w:rsidR="008E2675" w:rsidRPr="009C598B" w:rsidRDefault="00E81847" w:rsidP="008E2675">
      <w:pPr>
        <w:pStyle w:val="a5"/>
        <w:numPr>
          <w:ilvl w:val="3"/>
          <w:numId w:val="10"/>
        </w:numPr>
        <w:spacing w:after="0" w:line="259" w:lineRule="auto"/>
        <w:ind w:left="0" w:firstLine="4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8E2675" w:rsidRPr="009C598B">
        <w:rPr>
          <w:rFonts w:ascii="Times New Roman" w:hAnsi="Times New Roman"/>
        </w:rPr>
        <w:t xml:space="preserve">аличие переносного мобильного металлографического микроскопа, пневматических шлифовальных машинок с набором кругов разной дисперсности, </w:t>
      </w:r>
      <w:r w:rsidR="008E2675">
        <w:rPr>
          <w:rFonts w:ascii="Times New Roman" w:hAnsi="Times New Roman"/>
        </w:rPr>
        <w:t>х</w:t>
      </w:r>
      <w:r w:rsidR="008E2675" w:rsidRPr="009C598B">
        <w:rPr>
          <w:rFonts w:ascii="Times New Roman" w:hAnsi="Times New Roman"/>
        </w:rPr>
        <w:t>имических реактивов для травления шлифов для подготовки и проведения металлографических исследований</w:t>
      </w:r>
      <w:r>
        <w:rPr>
          <w:rFonts w:ascii="Times New Roman" w:hAnsi="Times New Roman"/>
        </w:rPr>
        <w:t xml:space="preserve"> (в</w:t>
      </w:r>
      <w:r w:rsidRPr="009C598B">
        <w:rPr>
          <w:rFonts w:ascii="Times New Roman" w:hAnsi="Times New Roman"/>
        </w:rPr>
        <w:t xml:space="preserve"> составе заявки </w:t>
      </w:r>
      <w:r>
        <w:rPr>
          <w:rFonts w:ascii="Times New Roman" w:hAnsi="Times New Roman"/>
        </w:rPr>
        <w:t>участник должен предоставить подтверждающие документы)</w:t>
      </w:r>
      <w:r w:rsidR="008E2675" w:rsidRPr="009C598B">
        <w:rPr>
          <w:rFonts w:ascii="Times New Roman" w:hAnsi="Times New Roman"/>
        </w:rPr>
        <w:t>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8E2675"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>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 остаточного ресурса, стаж работы не менее 5 лет</w:t>
      </w:r>
      <w:r w:rsidRPr="008E2675">
        <w:rPr>
          <w:rFonts w:ascii="Times New Roman" w:hAnsi="Times New Roman"/>
          <w:sz w:val="24"/>
          <w:szCs w:val="24"/>
        </w:rPr>
        <w:t xml:space="preserve">. Участник в составе заявки должен предоставить </w:t>
      </w:r>
      <w:r w:rsidR="00FE2E6C" w:rsidRPr="008E2675">
        <w:rPr>
          <w:rFonts w:ascii="Times New Roman" w:hAnsi="Times New Roman"/>
          <w:sz w:val="24"/>
          <w:szCs w:val="24"/>
        </w:rPr>
        <w:t>переч</w:t>
      </w:r>
      <w:r w:rsidRPr="008E2675">
        <w:rPr>
          <w:rFonts w:ascii="Times New Roman" w:hAnsi="Times New Roman"/>
          <w:sz w:val="24"/>
          <w:szCs w:val="24"/>
        </w:rPr>
        <w:t>ень</w:t>
      </w:r>
      <w:r w:rsidR="00FE2E6C" w:rsidRPr="008E2675">
        <w:rPr>
          <w:rFonts w:ascii="Times New Roman" w:hAnsi="Times New Roman"/>
          <w:sz w:val="24"/>
          <w:szCs w:val="24"/>
        </w:rPr>
        <w:t xml:space="preserve"> выполненных Экспертных заключений аналогичного типа оборудования с его участием;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>аличие свидетельства СРО о допуске к работам по экспертизе промышленной безопасности не требуется;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E2E6C" w:rsidRPr="008E2675">
        <w:rPr>
          <w:rFonts w:ascii="Times New Roman" w:hAnsi="Times New Roman"/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E2E6C" w:rsidRPr="008E2675">
        <w:rPr>
          <w:rFonts w:ascii="Times New Roman" w:hAnsi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E2E6C" w:rsidRPr="008E2675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FE2E6C" w:rsidRPr="008E2675">
        <w:rPr>
          <w:rFonts w:ascii="Times New Roman" w:hAnsi="Times New Roman"/>
          <w:sz w:val="24"/>
          <w:szCs w:val="24"/>
        </w:rPr>
        <w:t>сполнитель несет ответственность за соблюдение требований природоохранного законо</w:t>
      </w:r>
      <w:r w:rsidR="009B046C" w:rsidRPr="008E2675">
        <w:rPr>
          <w:rFonts w:ascii="Times New Roman" w:hAnsi="Times New Roman"/>
          <w:sz w:val="24"/>
          <w:szCs w:val="24"/>
        </w:rPr>
        <w:t>дательства Российской Федерации;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</w:t>
      </w:r>
      <w:r w:rsidR="00FE2E6C" w:rsidRPr="008E2675">
        <w:rPr>
          <w:rFonts w:ascii="Times New Roman" w:hAnsi="Times New Roman"/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A6A7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2E6C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3.2.2.1</w:t>
      </w:r>
      <w:r w:rsid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 xml:space="preserve"> </w:t>
      </w:r>
      <w:r w:rsidR="00FE2E6C" w:rsidRPr="00FE2E6C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1.</w:t>
      </w:r>
      <w:r w:rsidRPr="00FE2E6C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2.</w:t>
      </w:r>
      <w:r w:rsidRPr="00FE2E6C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 w:rsidRPr="00FE2E6C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СО 153-34.17.421-2003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СО 153-34.17.440-2003. Инструкция по продлению срока эксплуатации паровых турбин сверх паркового ресурса.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Технический регламент Таможенного союза «О безопасности оборудования, работающего под избыточным давлением» (ТР ТС 032/2013).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FA2769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FA2769" w:rsidRPr="002A6A73" w:rsidSect="00AB2C14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60CD0"/>
    <w:multiLevelType w:val="multilevel"/>
    <w:tmpl w:val="83283DC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4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514C2676"/>
    <w:multiLevelType w:val="hybridMultilevel"/>
    <w:tmpl w:val="86F6EB82"/>
    <w:lvl w:ilvl="0" w:tplc="8D02F3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738CD"/>
    <w:multiLevelType w:val="hybridMultilevel"/>
    <w:tmpl w:val="7D162E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E2BC9"/>
    <w:rsid w:val="00135050"/>
    <w:rsid w:val="001545EA"/>
    <w:rsid w:val="00187F49"/>
    <w:rsid w:val="001E7EB3"/>
    <w:rsid w:val="002735E5"/>
    <w:rsid w:val="00293264"/>
    <w:rsid w:val="002A6A73"/>
    <w:rsid w:val="00320CDB"/>
    <w:rsid w:val="0037411F"/>
    <w:rsid w:val="003822C4"/>
    <w:rsid w:val="0045064D"/>
    <w:rsid w:val="00556330"/>
    <w:rsid w:val="005D67EA"/>
    <w:rsid w:val="00620EB5"/>
    <w:rsid w:val="00665608"/>
    <w:rsid w:val="006C5AEA"/>
    <w:rsid w:val="006C6639"/>
    <w:rsid w:val="006D4E38"/>
    <w:rsid w:val="006E35A7"/>
    <w:rsid w:val="00752922"/>
    <w:rsid w:val="008174A8"/>
    <w:rsid w:val="00831F1D"/>
    <w:rsid w:val="008E2675"/>
    <w:rsid w:val="00984CC1"/>
    <w:rsid w:val="00993F85"/>
    <w:rsid w:val="009B046C"/>
    <w:rsid w:val="00A518AA"/>
    <w:rsid w:val="00AB2C14"/>
    <w:rsid w:val="00AC11BF"/>
    <w:rsid w:val="00AD50C3"/>
    <w:rsid w:val="00B477BC"/>
    <w:rsid w:val="00B673CC"/>
    <w:rsid w:val="00B80247"/>
    <w:rsid w:val="00BA2EDF"/>
    <w:rsid w:val="00BD0D06"/>
    <w:rsid w:val="00C15D0A"/>
    <w:rsid w:val="00C7195B"/>
    <w:rsid w:val="00C835F6"/>
    <w:rsid w:val="00CB5275"/>
    <w:rsid w:val="00DF5D3F"/>
    <w:rsid w:val="00E45ACB"/>
    <w:rsid w:val="00E81847"/>
    <w:rsid w:val="00E91987"/>
    <w:rsid w:val="00ED1F8C"/>
    <w:rsid w:val="00F153B2"/>
    <w:rsid w:val="00F4578B"/>
    <w:rsid w:val="00FA2769"/>
    <w:rsid w:val="00FE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8CE75-5806-4A5A-B8B2-3CBF7925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Моисеенко Юлия Витальевна</cp:lastModifiedBy>
  <cp:revision>12</cp:revision>
  <cp:lastPrinted>2015-10-23T08:47:00Z</cp:lastPrinted>
  <dcterms:created xsi:type="dcterms:W3CDTF">2015-08-12T09:36:00Z</dcterms:created>
  <dcterms:modified xsi:type="dcterms:W3CDTF">2015-10-26T07:19:00Z</dcterms:modified>
</cp:coreProperties>
</file>